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9A4" w:rsidRPr="00C26183" w:rsidRDefault="001379A4" w:rsidP="00C26183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Los descubrimientos médicos de Cuba para el mundo</w:t>
      </w:r>
    </w:p>
    <w:p w:rsidR="001379A4" w:rsidRPr="00C26183" w:rsidRDefault="001379A4" w:rsidP="00C261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Por: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Xan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Pereira Castro </w:t>
      </w:r>
    </w:p>
    <w:p w:rsidR="001379A4" w:rsidRPr="00C26183" w:rsidRDefault="001379A4" w:rsidP="00C261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030ADD" w:rsidRPr="00C26183" w:rsidRDefault="00C26183" w:rsidP="00C261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30 octubre 2019 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>A pesar del bloqueo que Estados Unidos le ha impuesto desde hace casi 60 años, e impide, entre muchas cosas, tener acceso a nuevas tecnologías e insumos médicos, Cuba es líder en el mundo por sus grandes avances científicos enfocados en el área de la salud.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>El gran paso lo ha logrado gracias a la gran inversión que el gobierno cubano destina a la ciencia. Sin importar las carencias causadas por las restricciones del gobierno norteamericano, hoy es la envidia de muchos países del primer mundo.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>Cuba puede presumir de extender la esperanza de vida de los enfermos de cáncer de pulmón en estado avanzado, impedir la amputación de extremidades en los diabéticos y de salvar a miles de recién nacidos, por mencionar solo algunos de sus logros.</w:t>
      </w:r>
    </w:p>
    <w:p w:rsidR="001379A4" w:rsidRPr="00E92BDA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E92BDA">
        <w:rPr>
          <w:rFonts w:ascii="Arial" w:eastAsia="Times New Roman" w:hAnsi="Arial" w:cs="Arial"/>
          <w:bCs/>
          <w:sz w:val="24"/>
          <w:szCs w:val="24"/>
          <w:lang w:eastAsia="es-ES"/>
        </w:rPr>
        <w:t>Aunque los cubanos tienen acceso a estos descubrimientos por derecho de nacimiento, difícilmente un norteamericano, que cuenta con las estadísticas más altas de cáncer de pulmón o diabetes, puede acceder a ellos.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Existen laboratorios estadounidenses que desde hace años buscan trabajar con los cubanos en el desarrollo de algunos tratamientos, principalmente de la vacuna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CIMAvax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>, no obstante, las leyes del bloqueo, frenan su propósito de salvar vidas en su país.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¿Cuáles son esos medicamentos?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CIMAvax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-EGF: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Una vacuna contra cáncer de pulmón que impide el crecimiento de las células cancerígenas en los pacientes en etapas avanzadas. Amplía la esperanza de vida.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Heberprot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–P: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Medicamento que cura las úlceras del pie diabético y frena a expansión de las lesiones. Impide que se ampute la extremidad.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VA-MENGOC-BC: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Vacuna contra la Meningococos B y C, bacteria que provoca graves infecciones mortales como la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meningococcemia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y la meningitis.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Melagenina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Plus: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Cura el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vitiligo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>, una enfermedad de la piel que afecta al uno por ciento de la población mundial.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Policosanol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(PPG):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Un producto natural para disminuir el colesterol, elaborado a partir de la cera de la caña de azúcar.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Surfacen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Se emplea en el área de Neonatología de Cuba. Dirigido al tratamiento del Síndrome de Dificultad Respiratoria del Recién Nacido o Enfermedad de Membrana Hialina, causa frecuente de morbilidad y mortalidad en el periodo neonatal.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proofErr w:type="spellStart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Palmex</w:t>
      </w:r>
      <w:proofErr w:type="spellEnd"/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Trata la hiperplasia prostática benigna, comúnmente llamada: agrandamiento de próstata.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Técnica de implantes de células nerviosas vivas en lo profundo del cerebro:</w:t>
      </w:r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No es un medicamento, sino una cirugía que permiten mitigar la enfermedad del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parkinson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26183">
        <w:rPr>
          <w:rFonts w:ascii="Arial" w:eastAsia="Times New Roman" w:hAnsi="Arial" w:cs="Arial"/>
          <w:sz w:val="24"/>
          <w:szCs w:val="24"/>
          <w:lang w:eastAsia="es-ES"/>
        </w:rPr>
        <w:t>Los medicamentos están dentro del cuadro básico que brinda el sector salud a los cubanos por derecho de nacimiento, incluso para aquellos que han abandonado el país.</w:t>
      </w:r>
    </w:p>
    <w:p w:rsidR="001379A4" w:rsidRPr="00C26183" w:rsidRDefault="001379A4" w:rsidP="00C261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Grupo Empresarial </w:t>
      </w:r>
      <w:proofErr w:type="spellStart"/>
      <w:r w:rsidRPr="00C26183">
        <w:rPr>
          <w:rFonts w:ascii="Arial" w:eastAsia="Times New Roman" w:hAnsi="Arial" w:cs="Arial"/>
          <w:sz w:val="24"/>
          <w:szCs w:val="24"/>
          <w:lang w:eastAsia="es-ES"/>
        </w:rPr>
        <w:t>BioCubaFarma</w:t>
      </w:r>
      <w:proofErr w:type="spellEnd"/>
      <w:r w:rsidRPr="00C26183">
        <w:rPr>
          <w:rFonts w:ascii="Arial" w:eastAsia="Times New Roman" w:hAnsi="Arial" w:cs="Arial"/>
          <w:sz w:val="24"/>
          <w:szCs w:val="24"/>
          <w:lang w:eastAsia="es-ES"/>
        </w:rPr>
        <w:t xml:space="preserve"> posee las patentes de estos medicamentos, además ha vendido al extranjero otras 1700. Actualmente exporta a 50 países, la mayoría en el continente americano, a excepción de Estados Unidos donde las medidas implementadas por su gobierno desde hace 60 años en Cuba, les impide tener acceso a estos medicamentos.</w:t>
      </w:r>
    </w:p>
    <w:bookmarkEnd w:id="0"/>
    <w:p w:rsidR="00E62425" w:rsidRPr="00C26183" w:rsidRDefault="00E92BDA" w:rsidP="00C26183">
      <w:pPr>
        <w:jc w:val="both"/>
        <w:rPr>
          <w:rFonts w:ascii="Arial" w:hAnsi="Arial" w:cs="Arial"/>
          <w:sz w:val="24"/>
          <w:szCs w:val="24"/>
        </w:rPr>
      </w:pPr>
      <w:r w:rsidRPr="00C26183">
        <w:rPr>
          <w:rFonts w:ascii="Arial" w:hAnsi="Arial" w:cs="Arial"/>
          <w:sz w:val="24"/>
          <w:szCs w:val="24"/>
        </w:rPr>
        <w:fldChar w:fldCharType="begin"/>
      </w:r>
      <w:r w:rsidRPr="00C26183">
        <w:rPr>
          <w:rFonts w:ascii="Arial" w:hAnsi="Arial" w:cs="Arial"/>
          <w:sz w:val="24"/>
          <w:szCs w:val="24"/>
        </w:rPr>
        <w:instrText xml:space="preserve"> HYPERLINK "http://www.cubadebate.cu/noticias/2019/10/30/los-11-descubrimientos-medicos-de-cuba-para-el-mundo/" </w:instrText>
      </w:r>
      <w:r w:rsidRPr="00C26183">
        <w:rPr>
          <w:rFonts w:ascii="Arial" w:hAnsi="Arial" w:cs="Arial"/>
          <w:sz w:val="24"/>
          <w:szCs w:val="24"/>
        </w:rPr>
        <w:fldChar w:fldCharType="separate"/>
      </w:r>
      <w:r w:rsidR="001379A4" w:rsidRPr="00C26183">
        <w:rPr>
          <w:rStyle w:val="Hipervnculo"/>
          <w:rFonts w:ascii="Arial" w:hAnsi="Arial" w:cs="Arial"/>
          <w:sz w:val="24"/>
          <w:szCs w:val="24"/>
        </w:rPr>
        <w:t>http://www.cubadebate.cu/noticias/2019/10/30/los-11-descubrimientos-medicos-de-cuba-para-el-mundo/</w:t>
      </w:r>
      <w:r w:rsidRPr="00C26183">
        <w:rPr>
          <w:rStyle w:val="Hipervnculo"/>
          <w:rFonts w:ascii="Arial" w:hAnsi="Arial" w:cs="Arial"/>
          <w:sz w:val="24"/>
          <w:szCs w:val="24"/>
        </w:rPr>
        <w:fldChar w:fldCharType="end"/>
      </w:r>
      <w:r w:rsidR="001379A4" w:rsidRPr="00C26183">
        <w:rPr>
          <w:rFonts w:ascii="Arial" w:hAnsi="Arial" w:cs="Arial"/>
          <w:sz w:val="24"/>
          <w:szCs w:val="24"/>
        </w:rPr>
        <w:t xml:space="preserve"> </w:t>
      </w:r>
    </w:p>
    <w:sectPr w:rsidR="00E62425" w:rsidRPr="00C26183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E09"/>
    <w:rsid w:val="00030ADD"/>
    <w:rsid w:val="00135367"/>
    <w:rsid w:val="001379A4"/>
    <w:rsid w:val="00500E09"/>
    <w:rsid w:val="006057DD"/>
    <w:rsid w:val="009F1588"/>
    <w:rsid w:val="00C26183"/>
    <w:rsid w:val="00E62425"/>
    <w:rsid w:val="00E9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F780ED-D18F-46EA-81C2-C38668C3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37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8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10</cp:revision>
  <dcterms:created xsi:type="dcterms:W3CDTF">2020-12-14T20:42:00Z</dcterms:created>
  <dcterms:modified xsi:type="dcterms:W3CDTF">2019-12-04T00:03:00Z</dcterms:modified>
</cp:coreProperties>
</file>